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826E" w14:textId="77777777" w:rsidR="004C6783" w:rsidRDefault="00000000">
      <w:pPr>
        <w:rPr>
          <w:rFonts w:ascii="Arial" w:eastAsia="Arial" w:hAnsi="Arial" w:cs="Arial"/>
          <w:b/>
          <w:sz w:val="28"/>
          <w:szCs w:val="28"/>
        </w:rPr>
      </w:pPr>
      <w:r>
        <w:rPr>
          <w:rFonts w:ascii="Arial" w:eastAsia="Arial" w:hAnsi="Arial" w:cs="Arial"/>
          <w:b/>
          <w:sz w:val="28"/>
          <w:szCs w:val="28"/>
        </w:rPr>
        <w:t>VERTAISARVIOINTILOMAKE</w:t>
      </w:r>
    </w:p>
    <w:p w14:paraId="6ECE7127" w14:textId="77777777" w:rsidR="004C6783" w:rsidRDefault="004C6783">
      <w:pPr>
        <w:shd w:val="clear" w:color="auto" w:fill="FFFFFF"/>
        <w:rPr>
          <w:rFonts w:ascii="Times New Roman" w:eastAsia="Times New Roman" w:hAnsi="Times New Roman" w:cs="Times New Roman"/>
        </w:rPr>
      </w:pPr>
    </w:p>
    <w:p w14:paraId="00D7D20B" w14:textId="77777777" w:rsidR="004C6783" w:rsidRDefault="004C6783">
      <w:pPr>
        <w:rPr>
          <w:rFonts w:ascii="Times New Roman" w:eastAsia="Times New Roman" w:hAnsi="Times New Roman" w:cs="Times New Roman"/>
          <w:color w:val="000000"/>
        </w:rPr>
      </w:pPr>
    </w:p>
    <w:p w14:paraId="72A1A09F" w14:textId="77777777" w:rsidR="004C6783" w:rsidRDefault="004C6783">
      <w:pPr>
        <w:rPr>
          <w:rFonts w:ascii="Times New Roman" w:eastAsia="Times New Roman" w:hAnsi="Times New Roman" w:cs="Times New Roman"/>
          <w:color w:val="000000"/>
        </w:rPr>
      </w:pPr>
    </w:p>
    <w:p w14:paraId="3D9BEF8B" w14:textId="77777777" w:rsidR="004C6783" w:rsidRDefault="00000000">
      <w:pPr>
        <w:rPr>
          <w:rFonts w:ascii="Times New Roman" w:eastAsia="Times New Roman" w:hAnsi="Times New Roman" w:cs="Times New Roman"/>
        </w:rPr>
      </w:pPr>
      <w:r>
        <w:rPr>
          <w:rFonts w:ascii="Times New Roman" w:eastAsia="Times New Roman" w:hAnsi="Times New Roman" w:cs="Times New Roman"/>
          <w:color w:val="000000"/>
        </w:rPr>
        <w:t>Hyvä arvioitsija,</w:t>
      </w:r>
    </w:p>
    <w:p w14:paraId="22418F93" w14:textId="77777777" w:rsidR="004C6783" w:rsidRDefault="004C6783">
      <w:pPr>
        <w:rPr>
          <w:rFonts w:ascii="Times New Roman" w:eastAsia="Times New Roman" w:hAnsi="Times New Roman" w:cs="Times New Roman"/>
        </w:rPr>
      </w:pPr>
    </w:p>
    <w:p w14:paraId="482DB958" w14:textId="77777777" w:rsidR="004C6783" w:rsidRDefault="00000000">
      <w:pPr>
        <w:rPr>
          <w:rFonts w:ascii="Times New Roman" w:eastAsia="Times New Roman" w:hAnsi="Times New Roman" w:cs="Times New Roman"/>
        </w:rPr>
      </w:pPr>
      <w:r>
        <w:rPr>
          <w:rFonts w:ascii="Times New Roman" w:eastAsia="Times New Roman" w:hAnsi="Times New Roman" w:cs="Times New Roman"/>
          <w:color w:val="000000"/>
        </w:rPr>
        <w:t xml:space="preserve">Kiitos, että olet lupautunut suorittamaan vertaisarvioinnin artikkelista, joka on ehdolla julkaistavaksi Teatterintutkimuksen seuran </w:t>
      </w:r>
      <w:r>
        <w:rPr>
          <w:rFonts w:ascii="Times New Roman" w:eastAsia="Times New Roman" w:hAnsi="Times New Roman" w:cs="Times New Roman"/>
          <w:i/>
          <w:color w:val="000000"/>
        </w:rPr>
        <w:t>Näyttämö ja tutkimus</w:t>
      </w:r>
      <w:r>
        <w:rPr>
          <w:rFonts w:ascii="Times New Roman" w:eastAsia="Times New Roman" w:hAnsi="Times New Roman" w:cs="Times New Roman"/>
          <w:color w:val="000000"/>
        </w:rPr>
        <w:t xml:space="preserve"> -julkaisussa. Ohessa tietoa vertaisarviointia varten ja itse lomake.</w:t>
      </w:r>
    </w:p>
    <w:p w14:paraId="1D2C2EA0" w14:textId="77777777" w:rsidR="004C6783" w:rsidRDefault="004C6783">
      <w:pPr>
        <w:rPr>
          <w:rFonts w:ascii="Times New Roman" w:eastAsia="Times New Roman" w:hAnsi="Times New Roman" w:cs="Times New Roman"/>
        </w:rPr>
      </w:pPr>
    </w:p>
    <w:p w14:paraId="430578CE" w14:textId="77777777" w:rsidR="004C6783"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Oletusarvoinen käytäntömme on nimetön vertaisarvio. </w:t>
      </w:r>
    </w:p>
    <w:p w14:paraId="43F85805" w14:textId="77777777" w:rsidR="004C6783" w:rsidRDefault="004C6783">
      <w:pPr>
        <w:rPr>
          <w:rFonts w:ascii="Times New Roman" w:eastAsia="Times New Roman" w:hAnsi="Times New Roman" w:cs="Times New Roman"/>
          <w:color w:val="000000"/>
        </w:rPr>
      </w:pPr>
    </w:p>
    <w:p w14:paraId="295581D9" w14:textId="5E61B583" w:rsidR="004C6783" w:rsidRDefault="00000000">
      <w:pPr>
        <w:rPr>
          <w:rFonts w:ascii="Times New Roman" w:eastAsia="Times New Roman" w:hAnsi="Times New Roman" w:cs="Times New Roman"/>
        </w:rPr>
      </w:pPr>
      <w:r>
        <w:rPr>
          <w:rFonts w:ascii="Times New Roman" w:eastAsia="Times New Roman" w:hAnsi="Times New Roman" w:cs="Times New Roman"/>
          <w:color w:val="000000"/>
        </w:rPr>
        <w:t xml:space="preserve">Lomakkeessa pyydämme arvioimaan käsikirjoitusta sekä numeerisesti että sanallisesti. Oletusarvona on, että </w:t>
      </w:r>
      <w:r>
        <w:rPr>
          <w:rFonts w:ascii="Times New Roman" w:eastAsia="Times New Roman" w:hAnsi="Times New Roman" w:cs="Times New Roman"/>
          <w:color w:val="000000"/>
          <w:u w:val="single"/>
        </w:rPr>
        <w:t>kaikki lomakkeeseen kirjoittamasi välitetään kirjoittajalle</w:t>
      </w:r>
      <w:r>
        <w:rPr>
          <w:rFonts w:ascii="Times New Roman" w:eastAsia="Times New Roman" w:hAnsi="Times New Roman" w:cs="Times New Roman"/>
        </w:rPr>
        <w:t xml:space="preserve">. Vain toimituksen tietoon jäävät </w:t>
      </w:r>
      <w:r w:rsidR="00611601">
        <w:rPr>
          <w:rFonts w:ascii="Times New Roman" w:eastAsia="Times New Roman" w:hAnsi="Times New Roman" w:cs="Times New Roman"/>
        </w:rPr>
        <w:t>huomiot</w:t>
      </w:r>
      <w:r>
        <w:rPr>
          <w:rFonts w:ascii="Times New Roman" w:eastAsia="Times New Roman" w:hAnsi="Times New Roman" w:cs="Times New Roman"/>
        </w:rPr>
        <w:t xml:space="preserve"> pyydämme kirjoittamaan Journaliin ”Vain toimitukselle” -tekstilaatikkoon. Kirjoitathan ”Vain toimitukselle” -tekstilaatikkoon myös, oletko käytettävissä arvioijana, jos artikkeli tarvitsee uuden arvioinnin.</w:t>
      </w:r>
    </w:p>
    <w:p w14:paraId="506326FD" w14:textId="77777777" w:rsidR="004C6783" w:rsidRDefault="004C6783">
      <w:pPr>
        <w:rPr>
          <w:rFonts w:ascii="Times New Roman" w:eastAsia="Times New Roman" w:hAnsi="Times New Roman" w:cs="Times New Roman"/>
          <w:color w:val="000000"/>
        </w:rPr>
      </w:pPr>
    </w:p>
    <w:p w14:paraId="06DBAADB" w14:textId="3A0F8055" w:rsidR="004C6783"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Tee kaikki merkinnät oheiseen lomakkeeseen.</w:t>
      </w:r>
      <w:r w:rsidR="00611601">
        <w:rPr>
          <w:rFonts w:ascii="Times New Roman" w:eastAsia="Times New Roman" w:hAnsi="Times New Roman" w:cs="Times New Roman"/>
          <w:color w:val="000000"/>
        </w:rPr>
        <w:t xml:space="preserve"> Tämän jälkeen tallenna tiedosto </w:t>
      </w:r>
      <w:r w:rsidR="00611601">
        <w:rPr>
          <w:rFonts w:ascii="Times New Roman" w:eastAsia="Times New Roman" w:hAnsi="Times New Roman" w:cs="Times New Roman"/>
          <w:b/>
          <w:color w:val="000000"/>
        </w:rPr>
        <w:t>.doc/.docx/.pdf-muodossa</w:t>
      </w:r>
      <w:r w:rsidR="00611601">
        <w:rPr>
          <w:rFonts w:ascii="Times New Roman" w:eastAsia="Times New Roman" w:hAnsi="Times New Roman" w:cs="Times New Roman"/>
          <w:bCs/>
          <w:color w:val="000000"/>
        </w:rPr>
        <w:t xml:space="preserve"> ja lataa se Journalissa kohtaan ”Arvioijan tiedostot”.</w:t>
      </w:r>
      <w:r>
        <w:rPr>
          <w:rFonts w:ascii="Times New Roman" w:eastAsia="Times New Roman" w:hAnsi="Times New Roman" w:cs="Times New Roman"/>
          <w:color w:val="000000"/>
        </w:rPr>
        <w:t xml:space="preserve"> </w:t>
      </w:r>
      <w:r>
        <w:rPr>
          <w:rFonts w:ascii="Times New Roman" w:eastAsia="Times New Roman" w:hAnsi="Times New Roman" w:cs="Times New Roman"/>
        </w:rPr>
        <w:t>Poista tämä ohjesivu tallennuksestasi.</w:t>
      </w:r>
    </w:p>
    <w:p w14:paraId="34363919" w14:textId="77777777" w:rsidR="004C6783" w:rsidRDefault="004C6783">
      <w:pPr>
        <w:rPr>
          <w:rFonts w:ascii="Times New Roman" w:eastAsia="Times New Roman" w:hAnsi="Times New Roman" w:cs="Times New Roman"/>
        </w:rPr>
      </w:pPr>
    </w:p>
    <w:p w14:paraId="1F394E00" w14:textId="77777777" w:rsidR="004C6783" w:rsidRDefault="004C6783">
      <w:pPr>
        <w:rPr>
          <w:rFonts w:ascii="Times New Roman" w:eastAsia="Times New Roman" w:hAnsi="Times New Roman" w:cs="Times New Roman"/>
        </w:rPr>
      </w:pPr>
    </w:p>
    <w:p w14:paraId="74720846" w14:textId="77777777" w:rsidR="004C6783" w:rsidRDefault="00000000">
      <w:pPr>
        <w:rPr>
          <w:rFonts w:ascii="Times New Roman" w:eastAsia="Times New Roman" w:hAnsi="Times New Roman" w:cs="Times New Roman"/>
        </w:rPr>
      </w:pPr>
      <w:r>
        <w:rPr>
          <w:rFonts w:ascii="Times New Roman" w:eastAsia="Times New Roman" w:hAnsi="Times New Roman" w:cs="Times New Roman"/>
          <w:b/>
          <w:i/>
          <w:color w:val="000000"/>
        </w:rPr>
        <w:t>Ajatuksia rakentavaa arviointia varten</w:t>
      </w:r>
    </w:p>
    <w:p w14:paraId="55B4610F" w14:textId="77777777" w:rsidR="004C6783" w:rsidRDefault="004C6783">
      <w:pPr>
        <w:rPr>
          <w:rFonts w:ascii="Times New Roman" w:eastAsia="Times New Roman" w:hAnsi="Times New Roman" w:cs="Times New Roman"/>
        </w:rPr>
      </w:pPr>
    </w:p>
    <w:p w14:paraId="03FC7191" w14:textId="77777777" w:rsidR="004C6783" w:rsidRDefault="00000000">
      <w:pPr>
        <w:rPr>
          <w:rFonts w:ascii="Times New Roman" w:eastAsia="Times New Roman" w:hAnsi="Times New Roman" w:cs="Times New Roman"/>
        </w:rPr>
      </w:pPr>
      <w:r>
        <w:rPr>
          <w:rFonts w:ascii="Times New Roman" w:eastAsia="Times New Roman" w:hAnsi="Times New Roman" w:cs="Times New Roman"/>
          <w:color w:val="000000"/>
        </w:rPr>
        <w:t>Vertaisarvioijana edustat tutkijayhteisöäsi. Arvioinnin tarkoitus ei ole vain valita julkaistavia käsikirjoituksia vaan parantaa alallamme tehtävän tutkimuksellisen ja taiteellisen työn laatua. Nimettömänäkin arviosi tulisi olla ammattimainen ja kannustava: kirjoita ikään kuin puhuisit kasvotusten kanssasi tasa-arvoiselle kollegalle. Vakuuttava arvio sisältää arvioijan selkeät perustelut esitetyn tutkimuksen heikkouksista ja vahvuuksista. On hyvä pohtia syitä, joiden ansiosta käsikirjoitus on hyväksyttävissä esiin tuomistasi virheistä ja/tai puutteista huolimatta.</w:t>
      </w:r>
    </w:p>
    <w:p w14:paraId="069D777C" w14:textId="77777777" w:rsidR="004C6783" w:rsidRDefault="00000000">
      <w:pPr>
        <w:ind w:firstLine="567"/>
        <w:rPr>
          <w:rFonts w:ascii="Times New Roman" w:eastAsia="Times New Roman" w:hAnsi="Times New Roman" w:cs="Times New Roman"/>
        </w:rPr>
      </w:pPr>
      <w:r>
        <w:rPr>
          <w:rFonts w:ascii="Times New Roman" w:eastAsia="Times New Roman" w:hAnsi="Times New Roman" w:cs="Times New Roman"/>
          <w:color w:val="000000"/>
        </w:rPr>
        <w:t>Vaikka vahvuudet nousevat helpommin esiin oikeakielisessä ja rakenteeltaan selkeässä käsikirjoituksessa, toivomme sinun keskittyvän ennen kaikkea tekstin sisältöön. Sekä kirjoittaja että toimituskunta ovat kiitollisia kieliopillisista ja ortografisista korjauksista, mutta emme edellytä vertaisarvioijan puuttuvan niihin. </w:t>
      </w:r>
    </w:p>
    <w:p w14:paraId="61FD7F2D" w14:textId="77777777" w:rsidR="004C6783" w:rsidRDefault="004C6783">
      <w:pPr>
        <w:rPr>
          <w:rFonts w:ascii="Times New Roman" w:eastAsia="Times New Roman" w:hAnsi="Times New Roman" w:cs="Times New Roman"/>
        </w:rPr>
      </w:pPr>
    </w:p>
    <w:p w14:paraId="5504C4DA" w14:textId="77777777" w:rsidR="004C6783"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Toimituskunta kiittää lämpimästi!</w:t>
      </w:r>
    </w:p>
    <w:p w14:paraId="3300C16D" w14:textId="77777777" w:rsidR="004C6783" w:rsidRDefault="004C6783">
      <w:pPr>
        <w:rPr>
          <w:rFonts w:ascii="Times New Roman" w:eastAsia="Times New Roman" w:hAnsi="Times New Roman" w:cs="Times New Roman"/>
          <w:color w:val="000000"/>
        </w:rPr>
      </w:pPr>
    </w:p>
    <w:p w14:paraId="3F095175" w14:textId="77777777" w:rsidR="004C6783" w:rsidRDefault="004C6783">
      <w:pPr>
        <w:rPr>
          <w:rFonts w:ascii="Times New Roman" w:eastAsia="Times New Roman" w:hAnsi="Times New Roman" w:cs="Times New Roman"/>
        </w:rPr>
      </w:pPr>
    </w:p>
    <w:p w14:paraId="6386CDB1" w14:textId="77777777" w:rsidR="004C6783" w:rsidRDefault="00000000">
      <w:pPr>
        <w:rPr>
          <w:rFonts w:ascii="Times New Roman" w:eastAsia="Times New Roman" w:hAnsi="Times New Roman" w:cs="Times New Roman"/>
        </w:rPr>
      </w:pPr>
      <w:r>
        <w:br w:type="page"/>
      </w:r>
    </w:p>
    <w:tbl>
      <w:tblPr>
        <w:tblStyle w:val="a"/>
        <w:tblW w:w="9622" w:type="dxa"/>
        <w:tblInd w:w="0" w:type="dxa"/>
        <w:tblLayout w:type="fixed"/>
        <w:tblLook w:val="0400" w:firstRow="0" w:lastRow="0" w:firstColumn="0" w:lastColumn="0" w:noHBand="0" w:noVBand="1"/>
      </w:tblPr>
      <w:tblGrid>
        <w:gridCol w:w="4877"/>
        <w:gridCol w:w="1546"/>
        <w:gridCol w:w="3199"/>
      </w:tblGrid>
      <w:tr w:rsidR="004C6783" w14:paraId="725C375F" w14:textId="77777777">
        <w:tc>
          <w:tcPr>
            <w:tcW w:w="96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F77C"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lastRenderedPageBreak/>
              <w:t>VERTAISARVIONTILOMAKE</w:t>
            </w:r>
          </w:p>
        </w:tc>
      </w:tr>
      <w:tr w:rsidR="004C6783" w14:paraId="0E7A8947"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523DB"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Arvioitavan tekstin otsikko:</w:t>
            </w:r>
          </w:p>
        </w:tc>
        <w:tc>
          <w:tcPr>
            <w:tcW w:w="4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7B92" w14:textId="77777777" w:rsidR="004C6783" w:rsidRDefault="004C6783">
            <w:pPr>
              <w:ind w:left="171" w:hanging="142"/>
              <w:rPr>
                <w:rFonts w:ascii="Times New Roman" w:eastAsia="Times New Roman" w:hAnsi="Times New Roman" w:cs="Times New Roman"/>
                <w:sz w:val="22"/>
                <w:szCs w:val="22"/>
              </w:rPr>
            </w:pPr>
          </w:p>
        </w:tc>
      </w:tr>
      <w:tr w:rsidR="004C6783" w14:paraId="753B1BB8" w14:textId="77777777">
        <w:tc>
          <w:tcPr>
            <w:tcW w:w="962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F1183A" w14:textId="77777777" w:rsidR="004C6783" w:rsidRDefault="004C6783">
            <w:pPr>
              <w:ind w:left="171" w:hanging="142"/>
              <w:rPr>
                <w:rFonts w:ascii="Times New Roman" w:eastAsia="Times New Roman" w:hAnsi="Times New Roman" w:cs="Times New Roman"/>
                <w:sz w:val="22"/>
                <w:szCs w:val="22"/>
              </w:rPr>
            </w:pPr>
          </w:p>
        </w:tc>
      </w:tr>
      <w:tr w:rsidR="004C6783" w14:paraId="50BEC613" w14:textId="77777777">
        <w:tc>
          <w:tcPr>
            <w:tcW w:w="9622"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359F3" w14:textId="77777777" w:rsidR="004C6783" w:rsidRDefault="004C6783">
            <w:pPr>
              <w:ind w:left="171" w:hanging="142"/>
              <w:rPr>
                <w:rFonts w:ascii="Times New Roman" w:eastAsia="Times New Roman" w:hAnsi="Times New Roman" w:cs="Times New Roman"/>
                <w:sz w:val="22"/>
                <w:szCs w:val="22"/>
              </w:rPr>
            </w:pPr>
          </w:p>
        </w:tc>
      </w:tr>
      <w:tr w:rsidR="004C6783" w14:paraId="3AF2F9B3" w14:textId="77777777">
        <w:tc>
          <w:tcPr>
            <w:tcW w:w="962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C1980D"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Arvioi seuraavia viisiportaisella asteikolla (5 = erinomainen, 4 = hyvä, 3 = keskitasoa, 2 = välttävä, 1 = heikko)</w:t>
            </w:r>
          </w:p>
        </w:tc>
      </w:tr>
      <w:tr w:rsidR="004C6783" w14:paraId="2076FBC2" w14:textId="77777777">
        <w:tc>
          <w:tcPr>
            <w:tcW w:w="4877" w:type="dxa"/>
            <w:tcBorders>
              <w:left w:val="single" w:sz="4" w:space="0" w:color="000000"/>
              <w:right w:val="single" w:sz="4" w:space="0" w:color="000000"/>
            </w:tcBorders>
            <w:shd w:val="clear" w:color="auto" w:fill="auto"/>
            <w:tcMar>
              <w:top w:w="0" w:type="dxa"/>
              <w:left w:w="108" w:type="dxa"/>
              <w:bottom w:w="0" w:type="dxa"/>
              <w:right w:w="108" w:type="dxa"/>
            </w:tcMar>
          </w:tcPr>
          <w:p w14:paraId="16620CBD" w14:textId="77777777" w:rsidR="004C6783" w:rsidRDefault="004C6783">
            <w:pPr>
              <w:ind w:left="171" w:hanging="142"/>
              <w:rPr>
                <w:rFonts w:ascii="Times New Roman" w:eastAsia="Times New Roman" w:hAnsi="Times New Roman" w:cs="Times New Roman"/>
                <w:sz w:val="22"/>
                <w:szCs w:val="22"/>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F77CA" w14:textId="77777777" w:rsidR="004C6783" w:rsidRDefault="00000000">
            <w:pPr>
              <w:ind w:left="-34" w:firstLine="13"/>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numeerinen arvio</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6502" w14:textId="77777777" w:rsidR="004C6783"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sanallinen perustelu</w:t>
            </w:r>
          </w:p>
        </w:tc>
      </w:tr>
      <w:tr w:rsidR="004C6783" w14:paraId="495863A7" w14:textId="77777777">
        <w:tc>
          <w:tcPr>
            <w:tcW w:w="96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0909"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i/>
                <w:color w:val="000000"/>
                <w:sz w:val="22"/>
                <w:szCs w:val="22"/>
              </w:rPr>
              <w:t>Tutkimukselliset ansiot</w:t>
            </w:r>
          </w:p>
        </w:tc>
      </w:tr>
      <w:tr w:rsidR="004C6783" w14:paraId="39DBF5D2"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3DF26"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Aihevalinnan kiinnostavuus ja merkittävyys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9AB5"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FECCB" w14:textId="77777777" w:rsidR="004C6783" w:rsidRDefault="004C6783">
            <w:pPr>
              <w:ind w:left="171" w:hanging="142"/>
              <w:rPr>
                <w:rFonts w:ascii="Times New Roman" w:eastAsia="Times New Roman" w:hAnsi="Times New Roman" w:cs="Times New Roman"/>
                <w:sz w:val="22"/>
                <w:szCs w:val="22"/>
              </w:rPr>
            </w:pPr>
          </w:p>
        </w:tc>
      </w:tr>
      <w:tr w:rsidR="004C6783" w14:paraId="5EB0DF3A"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5D78"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Kytkeytyminen alalle keskeisiin keskusteluihin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898D1"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43B2" w14:textId="77777777" w:rsidR="004C6783" w:rsidRDefault="004C6783">
            <w:pPr>
              <w:ind w:left="171" w:hanging="142"/>
              <w:rPr>
                <w:rFonts w:ascii="Times New Roman" w:eastAsia="Times New Roman" w:hAnsi="Times New Roman" w:cs="Times New Roman"/>
                <w:sz w:val="22"/>
                <w:szCs w:val="22"/>
              </w:rPr>
            </w:pPr>
          </w:p>
        </w:tc>
      </w:tr>
      <w:tr w:rsidR="004C6783" w14:paraId="38EB6594"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8C90"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Tutkimuksen rajaus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D37A4"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C8BC9" w14:textId="77777777" w:rsidR="004C6783" w:rsidRDefault="004C6783">
            <w:pPr>
              <w:ind w:left="171" w:hanging="142"/>
              <w:rPr>
                <w:rFonts w:ascii="Times New Roman" w:eastAsia="Times New Roman" w:hAnsi="Times New Roman" w:cs="Times New Roman"/>
                <w:sz w:val="22"/>
                <w:szCs w:val="22"/>
              </w:rPr>
            </w:pPr>
          </w:p>
        </w:tc>
      </w:tr>
      <w:tr w:rsidR="004C6783" w14:paraId="0DFD6747"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A426"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Valitun rajauksen johdonmukainen noudattaminen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A2748"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016C" w14:textId="77777777" w:rsidR="004C6783" w:rsidRDefault="004C6783">
            <w:pPr>
              <w:ind w:left="171" w:hanging="142"/>
              <w:rPr>
                <w:rFonts w:ascii="Times New Roman" w:eastAsia="Times New Roman" w:hAnsi="Times New Roman" w:cs="Times New Roman"/>
                <w:sz w:val="22"/>
                <w:szCs w:val="22"/>
              </w:rPr>
            </w:pPr>
          </w:p>
        </w:tc>
      </w:tr>
      <w:tr w:rsidR="004C6783" w14:paraId="7E33BF1C"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B681"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Aihealueella tehdyn aiemman tutkimuksen tuntemus ja käyttö, lähdeaineistojen relevanssi</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570B"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D1537" w14:textId="77777777" w:rsidR="004C6783" w:rsidRDefault="004C6783">
            <w:pPr>
              <w:ind w:left="171" w:hanging="142"/>
              <w:rPr>
                <w:rFonts w:ascii="Times New Roman" w:eastAsia="Times New Roman" w:hAnsi="Times New Roman" w:cs="Times New Roman"/>
                <w:sz w:val="22"/>
                <w:szCs w:val="22"/>
              </w:rPr>
            </w:pPr>
          </w:p>
        </w:tc>
      </w:tr>
      <w:tr w:rsidR="004C6783" w14:paraId="347E2EEC"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971A"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Tutkimuksessa käytettyjen menetelmien ja teoriakehysten tuntemus, esittely ja soveltaminen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72B9"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F879" w14:textId="77777777" w:rsidR="004C6783" w:rsidRDefault="004C6783">
            <w:pPr>
              <w:ind w:left="171" w:hanging="142"/>
              <w:rPr>
                <w:rFonts w:ascii="Times New Roman" w:eastAsia="Times New Roman" w:hAnsi="Times New Roman" w:cs="Times New Roman"/>
                <w:sz w:val="22"/>
                <w:szCs w:val="22"/>
              </w:rPr>
            </w:pPr>
          </w:p>
        </w:tc>
      </w:tr>
      <w:tr w:rsidR="004C6783" w14:paraId="17766807"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ADC0A"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Valitun menetelmän soveltuvuus aiheen tutkimiseen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85056"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ED1E0" w14:textId="77777777" w:rsidR="004C6783" w:rsidRDefault="004C6783">
            <w:pPr>
              <w:ind w:left="171" w:hanging="142"/>
              <w:rPr>
                <w:rFonts w:ascii="Times New Roman" w:eastAsia="Times New Roman" w:hAnsi="Times New Roman" w:cs="Times New Roman"/>
                <w:sz w:val="22"/>
                <w:szCs w:val="22"/>
              </w:rPr>
            </w:pPr>
          </w:p>
        </w:tc>
      </w:tr>
      <w:tr w:rsidR="004C6783" w14:paraId="2661F776"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8C5E"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Tutkimusmenetelmien kehittäminen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B1FC"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0775" w14:textId="77777777" w:rsidR="004C6783" w:rsidRDefault="004C6783">
            <w:pPr>
              <w:ind w:left="171" w:hanging="142"/>
              <w:rPr>
                <w:rFonts w:ascii="Times New Roman" w:eastAsia="Times New Roman" w:hAnsi="Times New Roman" w:cs="Times New Roman"/>
                <w:sz w:val="22"/>
                <w:szCs w:val="22"/>
              </w:rPr>
            </w:pPr>
          </w:p>
        </w:tc>
      </w:tr>
      <w:tr w:rsidR="004C6783" w14:paraId="72970E5A"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292F"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Johtopäätökset, uuden tiedon tai uusien näkökulmien tuottaminen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BB635"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9E9B2" w14:textId="77777777" w:rsidR="004C6783" w:rsidRDefault="004C6783">
            <w:pPr>
              <w:ind w:left="171" w:hanging="142"/>
              <w:rPr>
                <w:rFonts w:ascii="Times New Roman" w:eastAsia="Times New Roman" w:hAnsi="Times New Roman" w:cs="Times New Roman"/>
                <w:sz w:val="22"/>
                <w:szCs w:val="22"/>
              </w:rPr>
            </w:pPr>
          </w:p>
        </w:tc>
      </w:tr>
      <w:tr w:rsidR="004C6783" w14:paraId="52E40AC4" w14:textId="77777777">
        <w:tc>
          <w:tcPr>
            <w:tcW w:w="96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97D8"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i/>
                <w:color w:val="000000"/>
                <w:sz w:val="22"/>
                <w:szCs w:val="22"/>
              </w:rPr>
              <w:t>Tekstin ansiot</w:t>
            </w:r>
          </w:p>
        </w:tc>
      </w:tr>
      <w:tr w:rsidR="004C6783" w14:paraId="160CF322"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DDE1E"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Rakenne ja jäsennys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E15E"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9D07" w14:textId="77777777" w:rsidR="004C6783" w:rsidRDefault="004C6783">
            <w:pPr>
              <w:ind w:left="171" w:hanging="142"/>
              <w:rPr>
                <w:rFonts w:ascii="Times New Roman" w:eastAsia="Times New Roman" w:hAnsi="Times New Roman" w:cs="Times New Roman"/>
                <w:sz w:val="22"/>
                <w:szCs w:val="22"/>
              </w:rPr>
            </w:pPr>
          </w:p>
        </w:tc>
      </w:tr>
      <w:tr w:rsidR="004C6783" w14:paraId="6DDE3C27"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80DD0"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Tekstin selkeys, luettavuus ja ymmärrettävyys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895A"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022A6" w14:textId="77777777" w:rsidR="004C6783" w:rsidRDefault="004C6783">
            <w:pPr>
              <w:ind w:left="171" w:hanging="142"/>
              <w:rPr>
                <w:rFonts w:ascii="Times New Roman" w:eastAsia="Times New Roman" w:hAnsi="Times New Roman" w:cs="Times New Roman"/>
                <w:sz w:val="22"/>
                <w:szCs w:val="22"/>
              </w:rPr>
            </w:pPr>
          </w:p>
        </w:tc>
      </w:tr>
      <w:tr w:rsidR="004C6783" w14:paraId="0F5EF9F4" w14:textId="77777777">
        <w:tc>
          <w:tcPr>
            <w:tcW w:w="4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69C0F"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Oikeakielisyys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D908A" w14:textId="77777777" w:rsidR="004C6783" w:rsidRDefault="004C6783">
            <w:pPr>
              <w:ind w:left="171" w:hanging="142"/>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ED49B" w14:textId="77777777" w:rsidR="004C6783" w:rsidRDefault="004C6783">
            <w:pPr>
              <w:ind w:left="171" w:hanging="142"/>
              <w:rPr>
                <w:rFonts w:ascii="Times New Roman" w:eastAsia="Times New Roman" w:hAnsi="Times New Roman" w:cs="Times New Roman"/>
                <w:sz w:val="22"/>
                <w:szCs w:val="22"/>
              </w:rPr>
            </w:pPr>
          </w:p>
        </w:tc>
      </w:tr>
      <w:tr w:rsidR="004C6783" w14:paraId="45D3DEC6" w14:textId="77777777">
        <w:tc>
          <w:tcPr>
            <w:tcW w:w="962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49A7CF98" w14:textId="77777777" w:rsidR="004C6783" w:rsidRDefault="004C6783">
            <w:pPr>
              <w:ind w:left="171" w:hanging="142"/>
              <w:rPr>
                <w:rFonts w:ascii="Times New Roman" w:eastAsia="Times New Roman" w:hAnsi="Times New Roman" w:cs="Times New Roman"/>
                <w:sz w:val="22"/>
                <w:szCs w:val="22"/>
              </w:rPr>
            </w:pPr>
          </w:p>
        </w:tc>
      </w:tr>
      <w:tr w:rsidR="004C6783" w14:paraId="283B4605" w14:textId="77777777">
        <w:tc>
          <w:tcPr>
            <w:tcW w:w="9622" w:type="dxa"/>
            <w:gridSpan w:val="3"/>
            <w:tcBorders>
              <w:left w:val="single" w:sz="4" w:space="0" w:color="000000"/>
              <w:right w:val="single" w:sz="4" w:space="0" w:color="000000"/>
            </w:tcBorders>
            <w:tcMar>
              <w:top w:w="0" w:type="dxa"/>
              <w:left w:w="108" w:type="dxa"/>
              <w:bottom w:w="0" w:type="dxa"/>
              <w:right w:w="108" w:type="dxa"/>
            </w:tcMar>
          </w:tcPr>
          <w:p w14:paraId="6C1622A0" w14:textId="77777777" w:rsidR="004C6783" w:rsidRDefault="004C6783">
            <w:pPr>
              <w:ind w:left="171" w:hanging="142"/>
              <w:rPr>
                <w:rFonts w:ascii="Times New Roman" w:eastAsia="Times New Roman" w:hAnsi="Times New Roman" w:cs="Times New Roman"/>
                <w:b/>
                <w:color w:val="000000"/>
                <w:sz w:val="22"/>
                <w:szCs w:val="22"/>
              </w:rPr>
            </w:pPr>
          </w:p>
        </w:tc>
      </w:tr>
      <w:tr w:rsidR="004C6783" w14:paraId="01CEC5B7" w14:textId="77777777">
        <w:tc>
          <w:tcPr>
            <w:tcW w:w="9622" w:type="dxa"/>
            <w:gridSpan w:val="3"/>
            <w:tcBorders>
              <w:left w:val="single" w:sz="4" w:space="0" w:color="000000"/>
              <w:right w:val="single" w:sz="4" w:space="0" w:color="000000"/>
            </w:tcBorders>
            <w:tcMar>
              <w:top w:w="0" w:type="dxa"/>
              <w:left w:w="108" w:type="dxa"/>
              <w:bottom w:w="0" w:type="dxa"/>
              <w:right w:w="108" w:type="dxa"/>
            </w:tcMar>
          </w:tcPr>
          <w:p w14:paraId="04F9E4E5"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KOKONAISARVIO</w:t>
            </w:r>
          </w:p>
        </w:tc>
      </w:tr>
      <w:tr w:rsidR="004C6783" w14:paraId="3CC07F31" w14:textId="77777777">
        <w:tc>
          <w:tcPr>
            <w:tcW w:w="48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83AA82" w14:textId="77777777" w:rsidR="004C6783" w:rsidRDefault="004C6783">
            <w:pPr>
              <w:ind w:left="171" w:hanging="142"/>
              <w:rPr>
                <w:rFonts w:ascii="Times New Roman" w:eastAsia="Times New Roman" w:hAnsi="Times New Roman" w:cs="Times New Roman"/>
                <w:sz w:val="22"/>
                <w:szCs w:val="22"/>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43CC" w14:textId="77777777" w:rsidR="004C6783" w:rsidRDefault="00000000">
            <w:pPr>
              <w:ind w:left="-21" w:firstLine="21"/>
              <w:jc w:val="center"/>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Merkitse rastilla:</w:t>
            </w:r>
          </w:p>
        </w:tc>
        <w:tc>
          <w:tcPr>
            <w:tcW w:w="319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02E2B8" w14:textId="77777777" w:rsidR="004C6783" w:rsidRDefault="004C6783">
            <w:pPr>
              <w:ind w:left="171" w:hanging="142"/>
              <w:rPr>
                <w:rFonts w:ascii="Times New Roman" w:eastAsia="Times New Roman" w:hAnsi="Times New Roman" w:cs="Times New Roman"/>
                <w:sz w:val="22"/>
                <w:szCs w:val="22"/>
              </w:rPr>
            </w:pPr>
          </w:p>
        </w:tc>
      </w:tr>
      <w:tr w:rsidR="004C6783" w14:paraId="2E3E8BAC" w14:textId="77777777">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C462E"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hyväksytään sellaisenaan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D2237" w14:textId="77777777" w:rsidR="004C6783" w:rsidRDefault="004C6783">
            <w:pPr>
              <w:ind w:left="171" w:hanging="142"/>
              <w:jc w:val="center"/>
              <w:rPr>
                <w:rFonts w:ascii="Times New Roman" w:eastAsia="Times New Roman" w:hAnsi="Times New Roman" w:cs="Times New Roman"/>
                <w:sz w:val="22"/>
                <w:szCs w:val="22"/>
              </w:rPr>
            </w:pPr>
          </w:p>
        </w:tc>
        <w:tc>
          <w:tcPr>
            <w:tcW w:w="31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640BD" w14:textId="77777777" w:rsidR="004C6783" w:rsidRDefault="00000000">
            <w:pPr>
              <w:ind w:left="171" w:hanging="142"/>
              <w:jc w:val="center"/>
              <w:rPr>
                <w:rFonts w:ascii="Times New Roman" w:eastAsia="Times New Roman" w:hAnsi="Times New Roman" w:cs="Times New Roman"/>
                <w:sz w:val="22"/>
                <w:szCs w:val="22"/>
              </w:rPr>
            </w:pPr>
            <w:r>
              <w:rPr>
                <w:rFonts w:ascii="Times New Roman" w:eastAsia="Times New Roman" w:hAnsi="Times New Roman" w:cs="Times New Roman"/>
                <w:i/>
                <w:color w:val="000000"/>
                <w:sz w:val="22"/>
                <w:szCs w:val="22"/>
              </w:rPr>
              <w:t>Merkitse korjausehdotuksesi kohtaan ”Vapaa kenttä kommenteille ja lisähuomioille”.</w:t>
            </w:r>
          </w:p>
        </w:tc>
      </w:tr>
      <w:tr w:rsidR="004C6783" w14:paraId="0CEC4BBA" w14:textId="77777777">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11D6"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hyväksytään pienin korjauksin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61C1A" w14:textId="77777777" w:rsidR="004C6783" w:rsidRDefault="004C6783">
            <w:pPr>
              <w:ind w:left="171" w:hanging="142"/>
              <w:jc w:val="center"/>
              <w:rPr>
                <w:rFonts w:ascii="Times New Roman" w:eastAsia="Times New Roman" w:hAnsi="Times New Roman" w:cs="Times New Roman"/>
                <w:sz w:val="22"/>
                <w:szCs w:val="22"/>
              </w:rPr>
            </w:pPr>
          </w:p>
        </w:tc>
        <w:tc>
          <w:tcPr>
            <w:tcW w:w="31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0F7B9" w14:textId="77777777" w:rsidR="004C6783" w:rsidRDefault="004C678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4C6783" w14:paraId="5AACC60E" w14:textId="77777777">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D80A"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hyväksytään merkittävin korjauksin, ei tarvitse uutta arviointia</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9DDB0" w14:textId="77777777" w:rsidR="004C6783" w:rsidRDefault="004C6783">
            <w:pPr>
              <w:ind w:left="171" w:hanging="142"/>
              <w:jc w:val="center"/>
              <w:rPr>
                <w:rFonts w:ascii="Times New Roman" w:eastAsia="Times New Roman" w:hAnsi="Times New Roman" w:cs="Times New Roman"/>
                <w:sz w:val="22"/>
                <w:szCs w:val="22"/>
              </w:rPr>
            </w:pPr>
          </w:p>
        </w:tc>
        <w:tc>
          <w:tcPr>
            <w:tcW w:w="31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A6B8D" w14:textId="77777777" w:rsidR="004C6783" w:rsidRDefault="004C678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4C6783" w14:paraId="136E263E" w14:textId="77777777">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EC04"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ehdotetaan merkittäviä korjauksia, tarvitsee uuden arvioinnin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922A2" w14:textId="77777777" w:rsidR="004C6783" w:rsidRDefault="004C6783">
            <w:pPr>
              <w:ind w:left="171" w:hanging="142"/>
              <w:jc w:val="center"/>
              <w:rPr>
                <w:rFonts w:ascii="Times New Roman" w:eastAsia="Times New Roman" w:hAnsi="Times New Roman" w:cs="Times New Roman"/>
                <w:sz w:val="22"/>
                <w:szCs w:val="22"/>
              </w:rPr>
            </w:pPr>
          </w:p>
        </w:tc>
        <w:tc>
          <w:tcPr>
            <w:tcW w:w="31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257C6" w14:textId="77777777" w:rsidR="004C6783" w:rsidRDefault="004C6783">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4C6783" w14:paraId="2369BC78" w14:textId="77777777">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DCDCD"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hylätään, perustele oikeanpuoleisimpaan sarakkeeseen</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CEA92" w14:textId="77777777" w:rsidR="004C6783" w:rsidRDefault="004C6783">
            <w:pPr>
              <w:ind w:left="171" w:hanging="142"/>
              <w:jc w:val="center"/>
              <w:rPr>
                <w:rFonts w:ascii="Times New Roman" w:eastAsia="Times New Roman" w:hAnsi="Times New Roman" w:cs="Times New Roman"/>
                <w:sz w:val="22"/>
                <w:szCs w:val="22"/>
              </w:rPr>
            </w:pPr>
          </w:p>
        </w:tc>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FA63F" w14:textId="77777777" w:rsidR="004C6783" w:rsidRDefault="004C6783">
            <w:pPr>
              <w:ind w:left="171" w:hanging="142"/>
              <w:rPr>
                <w:rFonts w:ascii="Times New Roman" w:eastAsia="Times New Roman" w:hAnsi="Times New Roman" w:cs="Times New Roman"/>
                <w:sz w:val="22"/>
                <w:szCs w:val="22"/>
              </w:rPr>
            </w:pPr>
          </w:p>
        </w:tc>
      </w:tr>
      <w:tr w:rsidR="004C6783" w14:paraId="277816C3" w14:textId="77777777">
        <w:tc>
          <w:tcPr>
            <w:tcW w:w="962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2A700B8E" w14:textId="77777777" w:rsidR="004C6783" w:rsidRDefault="004C6783">
            <w:pPr>
              <w:ind w:left="171" w:hanging="142"/>
              <w:rPr>
                <w:rFonts w:ascii="Times New Roman" w:eastAsia="Times New Roman" w:hAnsi="Times New Roman" w:cs="Times New Roman"/>
                <w:sz w:val="22"/>
                <w:szCs w:val="22"/>
              </w:rPr>
            </w:pPr>
          </w:p>
        </w:tc>
      </w:tr>
      <w:tr w:rsidR="004C6783" w14:paraId="69F31F58" w14:textId="77777777">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44C04" w14:textId="77777777" w:rsidR="004C6783" w:rsidRDefault="00000000">
            <w:pPr>
              <w:ind w:left="171" w:hanging="142"/>
              <w:rPr>
                <w:rFonts w:ascii="Times New Roman" w:eastAsia="Times New Roman" w:hAnsi="Times New Roman" w:cs="Times New Roman"/>
                <w:sz w:val="22"/>
                <w:szCs w:val="22"/>
              </w:rPr>
            </w:pPr>
            <w:r>
              <w:rPr>
                <w:rFonts w:ascii="Times New Roman" w:eastAsia="Times New Roman" w:hAnsi="Times New Roman" w:cs="Times New Roman"/>
                <w:sz w:val="22"/>
                <w:szCs w:val="22"/>
              </w:rPr>
              <w:t>Vapaa kenttä kommenteille ja lisähuomioille</w:t>
            </w:r>
          </w:p>
        </w:tc>
        <w:tc>
          <w:tcPr>
            <w:tcW w:w="4745" w:type="dxa"/>
            <w:gridSpan w:val="2"/>
            <w:tcBorders>
              <w:top w:val="single" w:sz="4" w:space="0" w:color="000000"/>
              <w:left w:val="single" w:sz="4" w:space="0" w:color="000000"/>
              <w:bottom w:val="single" w:sz="4" w:space="0" w:color="000000"/>
              <w:right w:val="single" w:sz="4" w:space="0" w:color="000000"/>
            </w:tcBorders>
          </w:tcPr>
          <w:p w14:paraId="78A4EBB3" w14:textId="77777777" w:rsidR="004C6783" w:rsidRDefault="004C6783">
            <w:pPr>
              <w:ind w:left="171" w:hanging="142"/>
              <w:rPr>
                <w:rFonts w:ascii="Times New Roman" w:eastAsia="Times New Roman" w:hAnsi="Times New Roman" w:cs="Times New Roman"/>
                <w:sz w:val="22"/>
                <w:szCs w:val="22"/>
              </w:rPr>
            </w:pPr>
          </w:p>
        </w:tc>
      </w:tr>
    </w:tbl>
    <w:p w14:paraId="3F8A08EE" w14:textId="77777777" w:rsidR="004C6783" w:rsidRDefault="004C6783">
      <w:pPr>
        <w:rPr>
          <w:rFonts w:ascii="Times New Roman" w:eastAsia="Times New Roman" w:hAnsi="Times New Roman" w:cs="Times New Roman"/>
          <w:sz w:val="21"/>
          <w:szCs w:val="21"/>
        </w:rPr>
      </w:pPr>
    </w:p>
    <w:sectPr w:rsidR="004C6783">
      <w:pgSz w:w="11900" w:h="16840"/>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83"/>
    <w:rsid w:val="004C6783"/>
    <w:rsid w:val="006116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E01B55F"/>
  <w15:docId w15:val="{2214CDDF-FAB1-EA48-B892-021EE5A7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F7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F7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F720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F720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F720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F7208"/>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F7208"/>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F7208"/>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F7208"/>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link w:val="OtsikkoChar"/>
    <w:uiPriority w:val="10"/>
    <w:qFormat/>
    <w:rsid w:val="007F7208"/>
    <w:pPr>
      <w:spacing w:after="80"/>
      <w:contextualSpacing/>
    </w:pPr>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7F720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7F720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F720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F720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F720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F720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F720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F720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F7208"/>
    <w:rPr>
      <w:rFonts w:eastAsiaTheme="majorEastAsia" w:cstheme="majorBidi"/>
      <w:color w:val="272727" w:themeColor="text1" w:themeTint="D8"/>
    </w:rPr>
  </w:style>
  <w:style w:type="character" w:customStyle="1" w:styleId="OtsikkoChar">
    <w:name w:val="Otsikko Char"/>
    <w:basedOn w:val="Kappaleenoletusfontti"/>
    <w:link w:val="Otsikko"/>
    <w:uiPriority w:val="10"/>
    <w:rsid w:val="007F720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pPr>
      <w:spacing w:after="160"/>
    </w:pPr>
    <w:rPr>
      <w:color w:val="595959"/>
      <w:sz w:val="28"/>
      <w:szCs w:val="28"/>
    </w:rPr>
  </w:style>
  <w:style w:type="character" w:customStyle="1" w:styleId="AlaotsikkoChar">
    <w:name w:val="Alaotsikko Char"/>
    <w:basedOn w:val="Kappaleenoletusfontti"/>
    <w:link w:val="Alaotsikko"/>
    <w:uiPriority w:val="11"/>
    <w:rsid w:val="007F720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F7208"/>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7F7208"/>
    <w:rPr>
      <w:i/>
      <w:iCs/>
      <w:color w:val="404040" w:themeColor="text1" w:themeTint="BF"/>
    </w:rPr>
  </w:style>
  <w:style w:type="paragraph" w:styleId="Luettelokappale">
    <w:name w:val="List Paragraph"/>
    <w:basedOn w:val="Normaali"/>
    <w:uiPriority w:val="34"/>
    <w:qFormat/>
    <w:rsid w:val="007F7208"/>
    <w:pPr>
      <w:ind w:left="720"/>
      <w:contextualSpacing/>
    </w:pPr>
  </w:style>
  <w:style w:type="character" w:styleId="Voimakaskorostus">
    <w:name w:val="Intense Emphasis"/>
    <w:basedOn w:val="Kappaleenoletusfontti"/>
    <w:uiPriority w:val="21"/>
    <w:qFormat/>
    <w:rsid w:val="007F7208"/>
    <w:rPr>
      <w:i/>
      <w:iCs/>
      <w:color w:val="0F4761" w:themeColor="accent1" w:themeShade="BF"/>
    </w:rPr>
  </w:style>
  <w:style w:type="paragraph" w:styleId="Erottuvalainaus">
    <w:name w:val="Intense Quote"/>
    <w:basedOn w:val="Normaali"/>
    <w:next w:val="Normaali"/>
    <w:link w:val="ErottuvalainausChar"/>
    <w:uiPriority w:val="30"/>
    <w:qFormat/>
    <w:rsid w:val="007F7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F7208"/>
    <w:rPr>
      <w:i/>
      <w:iCs/>
      <w:color w:val="0F4761" w:themeColor="accent1" w:themeShade="BF"/>
    </w:rPr>
  </w:style>
  <w:style w:type="character" w:styleId="Erottuvaviittaus">
    <w:name w:val="Intense Reference"/>
    <w:basedOn w:val="Kappaleenoletusfontti"/>
    <w:uiPriority w:val="32"/>
    <w:qFormat/>
    <w:rsid w:val="007F7208"/>
    <w:rPr>
      <w:b/>
      <w:bCs/>
      <w:smallCaps/>
      <w:color w:val="0F4761" w:themeColor="accent1" w:themeShade="BF"/>
      <w:spacing w:val="5"/>
    </w:rPr>
  </w:style>
  <w:style w:type="paragraph" w:styleId="NormaaliWWW">
    <w:name w:val="Normal (Web)"/>
    <w:basedOn w:val="Normaali"/>
    <w:uiPriority w:val="99"/>
    <w:semiHidden/>
    <w:unhideWhenUsed/>
    <w:rsid w:val="007F7208"/>
    <w:pPr>
      <w:spacing w:before="100" w:beforeAutospacing="1" w:after="100" w:afterAutospacing="1"/>
    </w:pPr>
    <w:rPr>
      <w:rFonts w:ascii="Times New Roman" w:eastAsia="Times New Roman" w:hAnsi="Times New Roman" w:cs="Times New Roman"/>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HvKh6j05+7CtyNSIUKcYBwF5g==">CgMxLjA4AHIhMUF4Y0VfZlM3VHVoTXBxcTV6T2xEQzE0ZDZDbGk1Wmxk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2835</Characters>
  <Application>Microsoft Office Word</Application>
  <DocSecurity>0</DocSecurity>
  <Lines>23</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 Vainikainen</dc:creator>
  <cp:lastModifiedBy>Topi Vainikainen</cp:lastModifiedBy>
  <cp:revision>2</cp:revision>
  <dcterms:created xsi:type="dcterms:W3CDTF">2024-02-27T12:38:00Z</dcterms:created>
  <dcterms:modified xsi:type="dcterms:W3CDTF">2024-02-27T12:38:00Z</dcterms:modified>
</cp:coreProperties>
</file>